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3C" w:rsidRPr="00CD723C" w:rsidRDefault="00CD723C" w:rsidP="00CD7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3C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CD7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23C" w:rsidRPr="00CD723C" w:rsidRDefault="00CD723C" w:rsidP="00CD7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3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D723C" w:rsidRPr="00CD723C" w:rsidRDefault="00CD723C" w:rsidP="00CD7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3C">
        <w:rPr>
          <w:rFonts w:ascii="Times New Roman" w:eastAsia="Times New Roman" w:hAnsi="Times New Roman" w:cs="Times New Roman"/>
          <w:b/>
          <w:bCs/>
          <w:sz w:val="28"/>
          <w:szCs w:val="28"/>
        </w:rPr>
        <w:t>31 августа 2023 года истекает срок, в течение которого билеты, абонементы и экскурсионные путевки (в том числе в электронном виде) по старой форме могут быть реализованы организациями исполнительских искусств и музеями</w:t>
      </w:r>
      <w:r w:rsidRPr="00CD7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23C" w:rsidRPr="00CD723C" w:rsidRDefault="00CD723C" w:rsidP="00CD7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C" w:rsidRPr="00CD723C" w:rsidRDefault="00CD723C" w:rsidP="00CD7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3C">
        <w:rPr>
          <w:rFonts w:ascii="Times New Roman" w:eastAsia="Times New Roman" w:hAnsi="Times New Roman" w:cs="Times New Roman"/>
          <w:sz w:val="28"/>
          <w:szCs w:val="28"/>
        </w:rPr>
        <w:t xml:space="preserve">Указанные билеты, абонементы и экскурсионные путевки по старой форме, приобретенные посетителем до 1 сентября 2023 года, являются действительными и дают право на посещение мероприятия, указанного в таком билете, абонементе или экскурсионной путевке. </w:t>
      </w:r>
    </w:p>
    <w:p w:rsidR="00CD723C" w:rsidRPr="00CD723C" w:rsidRDefault="00CD723C" w:rsidP="00CD7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C" w:rsidRPr="00CD723C" w:rsidRDefault="00CD723C" w:rsidP="00CD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3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D723C">
        <w:rPr>
          <w:rFonts w:ascii="Times New Roman" w:eastAsia="Times New Roman" w:hAnsi="Times New Roman" w:cs="Times New Roman"/>
          <w:sz w:val="28"/>
          <w:szCs w:val="28"/>
          <w:u w:val="single"/>
        </w:rPr>
        <w:t>Приказ</w:t>
      </w:r>
      <w:r w:rsidRPr="00CD723C">
        <w:rPr>
          <w:rFonts w:ascii="Times New Roman" w:eastAsia="Times New Roman" w:hAnsi="Times New Roman" w:cs="Times New Roman"/>
          <w:sz w:val="28"/>
          <w:szCs w:val="28"/>
        </w:rPr>
        <w:t xml:space="preserve"> Минкультуры России от 29.06.2020 N 702) </w:t>
      </w:r>
    </w:p>
    <w:p w:rsidR="00000000" w:rsidRPr="00CD723C" w:rsidRDefault="00CD723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D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3C"/>
    <w:rsid w:val="00C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2023-08-02T05:05:00Z</dcterms:created>
  <dcterms:modified xsi:type="dcterms:W3CDTF">2023-08-02T05:06:00Z</dcterms:modified>
</cp:coreProperties>
</file>